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504D" w:rsidRDefault="007E7472" w:rsidP="00F06C5B">
      <w:pPr>
        <w:spacing w:line="480" w:lineRule="auto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-819150</wp:posOffset>
            </wp:positionV>
            <wp:extent cx="6553200" cy="2530963"/>
            <wp:effectExtent l="50800" t="0" r="25400" b="669437"/>
            <wp:wrapNone/>
            <wp:docPr id="1" name="myphoto" descr="http://a7.sphotos.ak.fbcdn.net/hphotos-ak-ash2/hs329.ash2/60960_428834735377_513000377_5526847_179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hoto" descr="http://a7.sphotos.ak.fbcdn.net/hphotos-ak-ash2/hs329.ash2/60960_428834735377_513000377_5526847_1798304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72" t="22596" r="2244"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5309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4504D" w:rsidRDefault="00D4504D" w:rsidP="00F06C5B">
      <w:pPr>
        <w:spacing w:line="480" w:lineRule="auto"/>
        <w:rPr>
          <w:sz w:val="20"/>
          <w:szCs w:val="20"/>
        </w:rPr>
      </w:pPr>
    </w:p>
    <w:p w:rsidR="00D4504D" w:rsidRDefault="00D4504D" w:rsidP="00F06C5B">
      <w:pPr>
        <w:spacing w:line="480" w:lineRule="auto"/>
        <w:rPr>
          <w:sz w:val="20"/>
          <w:szCs w:val="20"/>
        </w:rPr>
      </w:pPr>
    </w:p>
    <w:p w:rsidR="00D4504D" w:rsidRDefault="00D4504D" w:rsidP="00F06C5B">
      <w:pPr>
        <w:spacing w:line="480" w:lineRule="auto"/>
        <w:rPr>
          <w:sz w:val="20"/>
          <w:szCs w:val="20"/>
        </w:rPr>
      </w:pPr>
    </w:p>
    <w:p w:rsidR="00D020DD" w:rsidRDefault="00D020DD" w:rsidP="00F06C5B">
      <w:pPr>
        <w:spacing w:line="480" w:lineRule="auto"/>
        <w:rPr>
          <w:sz w:val="26"/>
          <w:szCs w:val="26"/>
        </w:rPr>
        <w:sectPr w:rsidR="00D020DD">
          <w:pgSz w:w="12240" w:h="15840"/>
          <w:pgMar w:top="1440" w:right="1440" w:bottom="1440" w:left="1440" w:gutter="0"/>
          <w:docGrid w:linePitch="360"/>
        </w:sectPr>
      </w:pPr>
    </w:p>
    <w:p w:rsidR="00EA2D67" w:rsidRDefault="00EA2D67" w:rsidP="00D02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093" w:rsidRPr="009C0A16" w:rsidRDefault="00D020DD" w:rsidP="00D020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friend of Shippensburg Rugby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D4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9D2" w:rsidRPr="009C0A16" w:rsidRDefault="00F06C5B" w:rsidP="00EA2D67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year the Shippensburg University Women’s Rugby Club is in campaign for </w:t>
      </w:r>
      <w:r w:rsidR="00D020D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Division II National Championship!  This will be the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fourth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in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that the Lady Raiders will</w:t>
      </w:r>
      <w:r w:rsidR="009C290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shot at the 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championship.  </w:t>
      </w:r>
    </w:p>
    <w:p w:rsidR="003469D2" w:rsidRPr="009C0A16" w:rsidRDefault="00384343" w:rsidP="00EA2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The spring 2012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C290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eason is going to be a long and hard road for us</w:t>
      </w:r>
      <w:r w:rsidR="00F52D4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, but we are already off to a great start</w:t>
      </w:r>
      <w:r w:rsidR="009C290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38F6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We recently cli</w:t>
      </w:r>
      <w:r w:rsidR="00F52D4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nched the first place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Eastern Pennsylvania</w:t>
      </w:r>
      <w:r w:rsidR="00F52D4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championship against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Temple University</w:t>
      </w:r>
      <w:r w:rsidR="00F52D4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November 13, 2011</w:t>
      </w:r>
      <w:r w:rsidR="00F52D4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290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20D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win advances us to the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Mid-Atlantic regional playoffs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, taking place the weekends of March 24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March 31-April 1. After this round, we will be put into the Sweet Sixteen round, which sends us to travel </w:t>
      </w:r>
      <w:r w:rsidR="003538F6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Mobile, Alabama, or Columbus, Ohio. </w:t>
      </w:r>
      <w:r w:rsidR="009529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D020D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round of Sweet </w:t>
      </w:r>
      <w:r w:rsidR="003538F6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Sixteen’s</w:t>
      </w:r>
      <w:r w:rsidR="00D020D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are hopefully continuing on our journey to </w:t>
      </w: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Stanford, California</w:t>
      </w:r>
      <w:r w:rsidR="00D020D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he National Championship Finals</w:t>
      </w:r>
      <w:r w:rsidR="003538F6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May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we hope to obtain our Third National Championship title! </w:t>
      </w:r>
    </w:p>
    <w:p w:rsidR="005D11F0" w:rsidRPr="009C0A16" w:rsidRDefault="00D020DD" w:rsidP="00EA2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As you can imagine, travelling with 42 girls does get a little expensive.</w:t>
      </w:r>
      <w:r w:rsidR="009C290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0C50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As a team</w:t>
      </w:r>
      <w:r w:rsidR="00A109EA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0C50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we have been working to raise money to cut down the cost on each player</w:t>
      </w:r>
      <w:r w:rsidR="00650C50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But now, we need your help!</w:t>
      </w:r>
      <w:r w:rsidR="00650C50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are looking for your support in our effort to win another Natio</w:t>
      </w:r>
      <w:r w:rsidR="00A109EA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nal Championship, and would greatly appreciate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</w:t>
      </w:r>
      <w:r w:rsidR="00A109EA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donations towards the SU Women’s Rugby Club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. The d</w:t>
      </w:r>
      <w:r w:rsidR="002A103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onations will go towards travel</w:t>
      </w:r>
      <w:r w:rsidR="003469D2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expenses and help our whole team experience the highest competition our sport has to offer. </w:t>
      </w:r>
      <w:r w:rsidR="005D11F0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make checks payable to SU Women’s Rugby and send donations to </w:t>
      </w:r>
    </w:p>
    <w:p w:rsidR="005D11F0" w:rsidRPr="009C0A16" w:rsidRDefault="005D11F0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Katie Wallace</w:t>
      </w:r>
    </w:p>
    <w:p w:rsidR="005D11F0" w:rsidRPr="009C0A16" w:rsidRDefault="00384343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18 Kenneth Ave. Apt. 3</w:t>
      </w:r>
    </w:p>
    <w:p w:rsidR="005D11F0" w:rsidRPr="009C0A16" w:rsidRDefault="005D11F0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Shippensburg University </w:t>
      </w:r>
    </w:p>
    <w:p w:rsidR="009C290D" w:rsidRPr="009C0A16" w:rsidRDefault="005D11F0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Shippensburg, PA 17257</w:t>
      </w:r>
      <w:r w:rsidR="00A83DB1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-2206</w:t>
      </w:r>
    </w:p>
    <w:p w:rsidR="00B55262" w:rsidRPr="009C0A16" w:rsidRDefault="00B55262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262" w:rsidRPr="009C0A16" w:rsidRDefault="00B55262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contact us at our website- </w:t>
      </w:r>
      <w:hyperlink r:id="rId7" w:history="1">
        <w:r w:rsidRPr="009C0A16">
          <w:rPr>
            <w:rStyle w:val="Hyperlink"/>
            <w:rFonts w:ascii="Times New Roman" w:hAnsi="Times New Roman" w:cs="Times New Roman"/>
            <w:color w:val="3366FF"/>
            <w:sz w:val="24"/>
            <w:szCs w:val="24"/>
          </w:rPr>
          <w:t>www.shipwomensrugby.weebly.com</w:t>
        </w:r>
      </w:hyperlink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11F0" w:rsidRPr="009C0A16" w:rsidRDefault="005D11F0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1F0" w:rsidRPr="009C0A16" w:rsidRDefault="005D11F0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We would like to thank you in advance for your consideration and generosity. Your contribution to our te</w:t>
      </w:r>
      <w:r w:rsidR="00EA2D67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am will help us reach or goal as National Champions!</w:t>
      </w:r>
    </w:p>
    <w:p w:rsidR="005D11F0" w:rsidRPr="009C0A16" w:rsidRDefault="005D11F0" w:rsidP="005D11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D67" w:rsidRPr="009C0A16" w:rsidRDefault="00EA2D67" w:rsidP="00D020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Sincerely</w:t>
      </w:r>
      <w:r w:rsidR="009C290D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290D" w:rsidRPr="009C0A16" w:rsidRDefault="00F52D4D" w:rsidP="00D020D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Shippensburg </w:t>
      </w:r>
      <w:r w:rsidR="00EA2D67" w:rsidRPr="009C0A16">
        <w:rPr>
          <w:rFonts w:ascii="Times New Roman" w:hAnsi="Times New Roman" w:cs="Times New Roman"/>
          <w:color w:val="000000" w:themeColor="text1"/>
          <w:sz w:val="24"/>
          <w:szCs w:val="24"/>
        </w:rPr>
        <w:t>Women’s Rugby</w:t>
      </w:r>
    </w:p>
    <w:sectPr w:rsidR="009C290D" w:rsidRPr="009C0A16" w:rsidSect="00D020DD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06C5B"/>
    <w:rsid w:val="000575E2"/>
    <w:rsid w:val="00163762"/>
    <w:rsid w:val="002050FD"/>
    <w:rsid w:val="00206DDC"/>
    <w:rsid w:val="002A1032"/>
    <w:rsid w:val="002A587F"/>
    <w:rsid w:val="002E1093"/>
    <w:rsid w:val="003469D2"/>
    <w:rsid w:val="003538F6"/>
    <w:rsid w:val="00384343"/>
    <w:rsid w:val="005D11F0"/>
    <w:rsid w:val="00650C50"/>
    <w:rsid w:val="007E7472"/>
    <w:rsid w:val="00952932"/>
    <w:rsid w:val="009C0A16"/>
    <w:rsid w:val="009C290D"/>
    <w:rsid w:val="00A109EA"/>
    <w:rsid w:val="00A83DB1"/>
    <w:rsid w:val="00AA2F4B"/>
    <w:rsid w:val="00B55262"/>
    <w:rsid w:val="00D020DD"/>
    <w:rsid w:val="00D4504D"/>
    <w:rsid w:val="00EA2D67"/>
    <w:rsid w:val="00F06C5B"/>
    <w:rsid w:val="00F52D4D"/>
    <w:rsid w:val="00F95761"/>
    <w:rsid w:val="00FF240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photo.php?op=1&amp;view=global&amp;subj=563442734&amp;pid=5517646&amp;id=513000377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shipwomensrugby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54D5-F775-4A27-857D-6C180710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Alyssa Skalski</cp:lastModifiedBy>
  <cp:revision>3</cp:revision>
  <dcterms:created xsi:type="dcterms:W3CDTF">2012-03-10T22:50:00Z</dcterms:created>
  <dcterms:modified xsi:type="dcterms:W3CDTF">2012-03-19T19:20:00Z</dcterms:modified>
</cp:coreProperties>
</file>